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9F" w:rsidRPr="002A129F" w:rsidRDefault="00D31C89" w:rsidP="002A129F">
      <w:pPr>
        <w:pStyle w:val="Default"/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2A129F">
        <w:rPr>
          <w:rFonts w:asciiTheme="minorHAnsi" w:hAnsiTheme="minorHAnsi"/>
          <w:sz w:val="22"/>
          <w:szCs w:val="22"/>
        </w:rPr>
        <w:t>Floridablanca, 16 de enero de 2017</w:t>
      </w:r>
      <w:r w:rsidR="00D91864" w:rsidRPr="002A129F">
        <w:rPr>
          <w:rFonts w:asciiTheme="minorHAnsi" w:hAnsiTheme="minorHAnsi"/>
          <w:sz w:val="22"/>
          <w:szCs w:val="22"/>
        </w:rPr>
        <w:t xml:space="preserve"> </w:t>
      </w:r>
    </w:p>
    <w:p w:rsidR="002A129F" w:rsidRPr="00E76C99" w:rsidRDefault="002A129F" w:rsidP="002A129F">
      <w:pPr>
        <w:pStyle w:val="Default"/>
        <w:spacing w:line="0" w:lineRule="atLeast"/>
        <w:jc w:val="center"/>
        <w:rPr>
          <w:sz w:val="22"/>
          <w:szCs w:val="22"/>
        </w:rPr>
      </w:pPr>
    </w:p>
    <w:p w:rsidR="002A129F" w:rsidRPr="00E76C99" w:rsidRDefault="002A129F" w:rsidP="002A129F">
      <w:pPr>
        <w:spacing w:after="0" w:line="0" w:lineRule="atLeast"/>
        <w:jc w:val="center"/>
        <w:rPr>
          <w:rFonts w:hAnsi="Arial"/>
          <w:b/>
        </w:rPr>
      </w:pPr>
      <w:r w:rsidRPr="00E76C99">
        <w:rPr>
          <w:rFonts w:hAnsi="Arial"/>
          <w:b/>
        </w:rPr>
        <w:t>CONVOCATORIA</w:t>
      </w:r>
    </w:p>
    <w:p w:rsidR="002A129F" w:rsidRPr="00E76C99" w:rsidRDefault="002A129F" w:rsidP="002A129F">
      <w:pPr>
        <w:spacing w:after="0" w:line="0" w:lineRule="atLeast"/>
        <w:jc w:val="center"/>
        <w:rPr>
          <w:rFonts w:hAnsi="Arial"/>
          <w:b/>
        </w:rPr>
      </w:pPr>
    </w:p>
    <w:p w:rsidR="002A129F" w:rsidRPr="00E76C99" w:rsidRDefault="002A129F" w:rsidP="002A129F">
      <w:pPr>
        <w:spacing w:after="0" w:line="0" w:lineRule="atLeast"/>
        <w:jc w:val="center"/>
      </w:pPr>
      <w:r w:rsidRPr="00E76C99">
        <w:rPr>
          <w:b/>
        </w:rPr>
        <w:t>X</w:t>
      </w:r>
      <w:r>
        <w:rPr>
          <w:b/>
        </w:rPr>
        <w:t xml:space="preserve">V Festival </w:t>
      </w:r>
      <w:r w:rsidRPr="00E76C99">
        <w:rPr>
          <w:b/>
        </w:rPr>
        <w:t xml:space="preserve">Universitario de Música Instrumental </w:t>
      </w:r>
      <w:r>
        <w:rPr>
          <w:b/>
        </w:rPr>
        <w:t>UPB 201</w:t>
      </w:r>
      <w:r>
        <w:rPr>
          <w:b/>
        </w:rPr>
        <w:t>7</w:t>
      </w:r>
    </w:p>
    <w:p w:rsidR="002A129F" w:rsidRPr="00E76C99" w:rsidRDefault="002A129F" w:rsidP="005363EF">
      <w:pPr>
        <w:spacing w:after="0" w:line="0" w:lineRule="atLeast"/>
        <w:jc w:val="center"/>
      </w:pPr>
    </w:p>
    <w:p w:rsidR="002A129F" w:rsidRPr="00E76C99" w:rsidRDefault="002A129F" w:rsidP="002A129F">
      <w:pPr>
        <w:spacing w:after="0" w:line="0" w:lineRule="atLeast"/>
        <w:jc w:val="both"/>
      </w:pPr>
      <w:r w:rsidRPr="00E76C99">
        <w:t>La Universidad Pontificia Bolivariana,</w:t>
      </w:r>
      <w:r>
        <w:t xml:space="preserve"> Seccional Bucaramanga realizará</w:t>
      </w:r>
      <w:r>
        <w:t xml:space="preserve"> del 24 al 29 de abril de 2017</w:t>
      </w:r>
      <w:r w:rsidRPr="00E76C99">
        <w:t xml:space="preserve"> el </w:t>
      </w:r>
      <w:r w:rsidRPr="00E76C99">
        <w:rPr>
          <w:b/>
        </w:rPr>
        <w:t>X</w:t>
      </w:r>
      <w:r>
        <w:rPr>
          <w:b/>
        </w:rPr>
        <w:t>V</w:t>
      </w:r>
      <w:r w:rsidRPr="00E76C99">
        <w:rPr>
          <w:b/>
        </w:rPr>
        <w:t xml:space="preserve"> </w:t>
      </w:r>
      <w:r>
        <w:rPr>
          <w:b/>
        </w:rPr>
        <w:t xml:space="preserve">Festival </w:t>
      </w:r>
      <w:r w:rsidRPr="00E76C99">
        <w:rPr>
          <w:b/>
        </w:rPr>
        <w:t>Universitario de Música Instrumental</w:t>
      </w:r>
      <w:r w:rsidRPr="00E76C99">
        <w:t>,</w:t>
      </w:r>
      <w:r w:rsidRPr="00E76C99">
        <w:rPr>
          <w:rFonts w:hAnsi="Arial"/>
        </w:rPr>
        <w:t> </w:t>
      </w:r>
      <w:r>
        <w:t>espacio cultural que desde el año 200</w:t>
      </w:r>
      <w:r w:rsidRPr="00E76C99">
        <w:t>3 ofrece para mostrar el trabajo</w:t>
      </w:r>
      <w:r w:rsidRPr="00E76C99">
        <w:rPr>
          <w:rFonts w:hAnsi="Arial"/>
        </w:rPr>
        <w:t> </w:t>
      </w:r>
      <w:r w:rsidRPr="00E76C99">
        <w:rPr>
          <w:rFonts w:hAnsi="Arial"/>
        </w:rPr>
        <w:t xml:space="preserve">de </w:t>
      </w:r>
      <w:r w:rsidRPr="00E76C99">
        <w:t>las agrupaciones instrumentales unive</w:t>
      </w:r>
      <w:r>
        <w:t>rsitarias. Invitamos</w:t>
      </w:r>
      <w:r w:rsidRPr="00E76C99">
        <w:t xml:space="preserve"> </w:t>
      </w:r>
      <w:r>
        <w:t>a</w:t>
      </w:r>
      <w:r w:rsidRPr="00E76C99">
        <w:t xml:space="preserve"> las agrupaciones instrumentales</w:t>
      </w:r>
      <w:r>
        <w:t>,</w:t>
      </w:r>
      <w:r w:rsidRPr="00E76C99">
        <w:t xml:space="preserve"> representativas </w:t>
      </w:r>
      <w:r>
        <w:t>universitarias, nacionales e internacionales</w:t>
      </w:r>
      <w:r w:rsidRPr="00E76C99">
        <w:t xml:space="preserve"> </w:t>
      </w:r>
      <w:r>
        <w:t>a que participen en esta edición, pa</w:t>
      </w:r>
      <w:r w:rsidRPr="00E76C99">
        <w:t>r</w:t>
      </w:r>
      <w:r>
        <w:t>a</w:t>
      </w:r>
      <w:r w:rsidRPr="00E76C99">
        <w:t xml:space="preserve"> lo que le</w:t>
      </w:r>
      <w:r>
        <w:t>s</w:t>
      </w:r>
      <w:r w:rsidRPr="00E76C99">
        <w:t xml:space="preserve"> anexamos</w:t>
      </w:r>
      <w:r>
        <w:t xml:space="preserve"> la información requerida (página 2) y</w:t>
      </w:r>
      <w:r w:rsidRPr="00E76C99">
        <w:t xml:space="preserve"> por favor nos la haga</w:t>
      </w:r>
      <w:r>
        <w:t>n</w:t>
      </w:r>
      <w:r w:rsidRPr="00E76C99">
        <w:t xml:space="preserve"> llegar por este medio</w:t>
      </w:r>
      <w:r>
        <w:t xml:space="preserve"> a más tardar </w:t>
      </w:r>
      <w:r>
        <w:rPr>
          <w:b/>
          <w:highlight w:val="green"/>
        </w:rPr>
        <w:t>el viernes 24</w:t>
      </w:r>
      <w:r>
        <w:rPr>
          <w:b/>
          <w:highlight w:val="green"/>
        </w:rPr>
        <w:t xml:space="preserve"> de febrero de 2016</w:t>
      </w:r>
      <w:r w:rsidRPr="00E76C99">
        <w:t>.</w:t>
      </w:r>
    </w:p>
    <w:p w:rsidR="002A129F" w:rsidRDefault="002A129F" w:rsidP="00EF55D4">
      <w:pPr>
        <w:spacing w:after="0" w:line="0" w:lineRule="atLeast"/>
        <w:jc w:val="center"/>
      </w:pPr>
    </w:p>
    <w:p w:rsidR="002A129F" w:rsidRPr="00B37394" w:rsidRDefault="002A129F" w:rsidP="002A129F">
      <w:pPr>
        <w:spacing w:after="0" w:line="0" w:lineRule="atLeast"/>
        <w:jc w:val="both"/>
        <w:rPr>
          <w:b/>
        </w:rPr>
      </w:pPr>
      <w:r w:rsidRPr="00B37394">
        <w:rPr>
          <w:b/>
        </w:rPr>
        <w:t xml:space="preserve">Es importante </w:t>
      </w:r>
      <w:r>
        <w:rPr>
          <w:b/>
        </w:rPr>
        <w:t>recordar</w:t>
      </w:r>
      <w:r w:rsidRPr="00B37394">
        <w:rPr>
          <w:b/>
        </w:rPr>
        <w:t xml:space="preserve"> que el cupo de particip</w:t>
      </w:r>
      <w:r>
        <w:rPr>
          <w:b/>
        </w:rPr>
        <w:t>ación es limitado y se tendrá en cuenta</w:t>
      </w:r>
      <w:r w:rsidRPr="00B37394">
        <w:rPr>
          <w:b/>
        </w:rPr>
        <w:t xml:space="preserve"> </w:t>
      </w:r>
      <w:r>
        <w:rPr>
          <w:b/>
        </w:rPr>
        <w:t xml:space="preserve">el orden de llegada de la información </w:t>
      </w:r>
      <w:r w:rsidRPr="00D73890">
        <w:rPr>
          <w:b/>
          <w:color w:val="C45911"/>
          <w:sz w:val="28"/>
          <w:szCs w:val="28"/>
        </w:rPr>
        <w:t>completa</w:t>
      </w:r>
      <w:r>
        <w:rPr>
          <w:b/>
        </w:rPr>
        <w:t xml:space="preserve"> requerida de los grupos, además de los parámetros técnicos musicales establecidos por el Comité Técnico Musical</w:t>
      </w:r>
      <w:r w:rsidRPr="00B37394">
        <w:rPr>
          <w:b/>
        </w:rPr>
        <w:t>.</w:t>
      </w:r>
      <w:r>
        <w:rPr>
          <w:b/>
        </w:rPr>
        <w:t xml:space="preserve"> </w:t>
      </w:r>
      <w:r w:rsidRPr="00CA4243">
        <w:rPr>
          <w:b/>
          <w:highlight w:val="cyan"/>
        </w:rPr>
        <w:t>Solamente se acep</w:t>
      </w:r>
      <w:r>
        <w:rPr>
          <w:b/>
          <w:highlight w:val="cyan"/>
        </w:rPr>
        <w:t>ta un grupo instrumental por IES (I</w:t>
      </w:r>
      <w:r w:rsidRPr="00F04DFB">
        <w:rPr>
          <w:highlight w:val="cyan"/>
        </w:rPr>
        <w:t>nstitución de</w:t>
      </w:r>
      <w:r>
        <w:rPr>
          <w:b/>
          <w:highlight w:val="cyan"/>
        </w:rPr>
        <w:t xml:space="preserve"> E</w:t>
      </w:r>
      <w:r w:rsidRPr="00F04DFB">
        <w:rPr>
          <w:highlight w:val="cyan"/>
        </w:rPr>
        <w:t>ducación</w:t>
      </w:r>
      <w:r>
        <w:rPr>
          <w:b/>
          <w:highlight w:val="cyan"/>
        </w:rPr>
        <w:t xml:space="preserve"> S</w:t>
      </w:r>
      <w:r w:rsidRPr="00F04DFB">
        <w:rPr>
          <w:highlight w:val="cyan"/>
        </w:rPr>
        <w:t>uperior</w:t>
      </w:r>
      <w:r>
        <w:rPr>
          <w:b/>
          <w:highlight w:val="cyan"/>
        </w:rPr>
        <w:t>)</w:t>
      </w:r>
      <w:r w:rsidRPr="00CA4243">
        <w:rPr>
          <w:b/>
          <w:highlight w:val="cyan"/>
        </w:rPr>
        <w:t>.</w:t>
      </w:r>
    </w:p>
    <w:p w:rsidR="002A129F" w:rsidRDefault="002A129F" w:rsidP="002A129F">
      <w:pPr>
        <w:spacing w:after="0" w:line="0" w:lineRule="atLeast"/>
        <w:jc w:val="both"/>
      </w:pPr>
    </w:p>
    <w:p w:rsidR="002A129F" w:rsidRDefault="002A129F" w:rsidP="002A129F">
      <w:pPr>
        <w:spacing w:after="0" w:line="0" w:lineRule="atLeast"/>
        <w:jc w:val="both"/>
      </w:pPr>
      <w:r>
        <w:t>Para las agrupaciones universitarias provenientes de fuera del Área Metropolitana de Bucaramanga nuestra organización proveerá el alojamiento, alimentación, transporte interno, escenarios y equipo técnico requerido para este certamen. El transporte ida y regreso desde la ciudad de origen corre por cuenta de la universidad participante.</w:t>
      </w:r>
    </w:p>
    <w:p w:rsidR="002A129F" w:rsidRDefault="002A129F" w:rsidP="002A129F">
      <w:pPr>
        <w:spacing w:after="0" w:line="0" w:lineRule="atLeast"/>
        <w:jc w:val="both"/>
      </w:pPr>
    </w:p>
    <w:p w:rsidR="002A129F" w:rsidRPr="00E76C99" w:rsidRDefault="0010724E" w:rsidP="002A129F">
      <w:pPr>
        <w:spacing w:after="0" w:line="0" w:lineRule="atLeast"/>
        <w:jc w:val="both"/>
      </w:pPr>
      <w:r>
        <w:t>El martes 28</w:t>
      </w:r>
      <w:r w:rsidR="002A129F">
        <w:t xml:space="preserve"> de febrero</w:t>
      </w:r>
      <w:r>
        <w:t xml:space="preserve"> de 2017</w:t>
      </w:r>
      <w:r w:rsidR="002A129F" w:rsidRPr="00E76C99">
        <w:t xml:space="preserve"> estaremos publicando </w:t>
      </w:r>
      <w:r w:rsidR="002A129F">
        <w:t xml:space="preserve">la lista de </w:t>
      </w:r>
      <w:r w:rsidR="002A129F" w:rsidRPr="00E76C99">
        <w:t>las agrupaciones escogidas y enviaremos las invitaciones oficiales de participación.</w:t>
      </w:r>
    </w:p>
    <w:p w:rsidR="002A129F" w:rsidRPr="00E76C99" w:rsidRDefault="002A129F" w:rsidP="002A129F">
      <w:pPr>
        <w:spacing w:after="0" w:line="0" w:lineRule="atLeast"/>
        <w:jc w:val="both"/>
      </w:pPr>
    </w:p>
    <w:p w:rsidR="002A129F" w:rsidRDefault="002A129F" w:rsidP="002A129F">
      <w:pPr>
        <w:spacing w:after="0" w:line="0" w:lineRule="atLeast"/>
        <w:jc w:val="both"/>
      </w:pPr>
      <w:r>
        <w:t>Cordialmente</w:t>
      </w:r>
      <w:r w:rsidRPr="00E76C99">
        <w:t>,</w:t>
      </w:r>
    </w:p>
    <w:p w:rsidR="00DD12D7" w:rsidRDefault="00DD12D7" w:rsidP="002A129F">
      <w:pPr>
        <w:spacing w:after="0" w:line="0" w:lineRule="atLeast"/>
        <w:jc w:val="both"/>
      </w:pPr>
    </w:p>
    <w:p w:rsidR="00DD12D7" w:rsidRDefault="00DD12D7" w:rsidP="002A129F">
      <w:pPr>
        <w:spacing w:after="0" w:line="0" w:lineRule="atLeast"/>
        <w:jc w:val="both"/>
      </w:pPr>
      <w:r w:rsidRPr="00946E7E">
        <w:rPr>
          <w:noProof/>
        </w:rPr>
        <w:drawing>
          <wp:anchor distT="0" distB="0" distL="114300" distR="114300" simplePos="0" relativeHeight="251660288" behindDoc="1" locked="0" layoutInCell="1" allowOverlap="1" wp14:anchorId="521D3842" wp14:editId="46042C4B">
            <wp:simplePos x="0" y="0"/>
            <wp:positionH relativeFrom="column">
              <wp:posOffset>433070</wp:posOffset>
            </wp:positionH>
            <wp:positionV relativeFrom="paragraph">
              <wp:posOffset>7620</wp:posOffset>
            </wp:positionV>
            <wp:extent cx="1409700" cy="1438275"/>
            <wp:effectExtent l="0" t="0" r="0" b="9525"/>
            <wp:wrapNone/>
            <wp:docPr id="6" name="Imagen 6" descr="E:\Docu Sep\Firma F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 Sep\Firma F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724E" w:rsidRDefault="0010724E" w:rsidP="0010724E">
      <w:pPr>
        <w:pStyle w:val="Default"/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724E" w:rsidRDefault="0010724E" w:rsidP="0010724E">
      <w:pPr>
        <w:pStyle w:val="Default"/>
        <w:spacing w:line="0" w:lineRule="atLeast"/>
        <w:jc w:val="both"/>
        <w:rPr>
          <w:sz w:val="22"/>
          <w:szCs w:val="22"/>
        </w:rPr>
      </w:pPr>
    </w:p>
    <w:p w:rsidR="0010724E" w:rsidRDefault="0010724E" w:rsidP="0010724E">
      <w:pPr>
        <w:pStyle w:val="Default"/>
        <w:spacing w:line="0" w:lineRule="atLeast"/>
        <w:jc w:val="both"/>
        <w:rPr>
          <w:sz w:val="22"/>
          <w:szCs w:val="22"/>
        </w:rPr>
      </w:pPr>
    </w:p>
    <w:p w:rsidR="0010724E" w:rsidRDefault="0010724E" w:rsidP="0010724E">
      <w:pPr>
        <w:pStyle w:val="Default"/>
        <w:spacing w:line="0" w:lineRule="atLeast"/>
        <w:jc w:val="both"/>
        <w:rPr>
          <w:sz w:val="22"/>
          <w:szCs w:val="22"/>
        </w:rPr>
      </w:pPr>
    </w:p>
    <w:p w:rsidR="0010724E" w:rsidRPr="00946E7E" w:rsidRDefault="0010724E" w:rsidP="0010724E">
      <w:pPr>
        <w:pStyle w:val="Default"/>
        <w:spacing w:line="0" w:lineRule="atLeast"/>
        <w:jc w:val="both"/>
        <w:rPr>
          <w:b/>
          <w:sz w:val="20"/>
          <w:szCs w:val="20"/>
        </w:rPr>
      </w:pPr>
      <w:r w:rsidRPr="00946E7E">
        <w:rPr>
          <w:b/>
          <w:sz w:val="20"/>
          <w:szCs w:val="20"/>
        </w:rPr>
        <w:t>FERNANDO REMOLINA CHAPARRO</w:t>
      </w:r>
    </w:p>
    <w:p w:rsidR="0010724E" w:rsidRPr="00E45895" w:rsidRDefault="0010724E" w:rsidP="0010724E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Coordinador Área Cultural </w:t>
      </w:r>
      <w:r w:rsidRPr="00E45895">
        <w:rPr>
          <w:b/>
          <w:bCs/>
          <w:sz w:val="20"/>
          <w:szCs w:val="20"/>
        </w:rPr>
        <w:t xml:space="preserve">| </w:t>
      </w:r>
      <w:r w:rsidRPr="00E45895">
        <w:rPr>
          <w:sz w:val="20"/>
          <w:szCs w:val="20"/>
        </w:rPr>
        <w:t xml:space="preserve">Departamento de Bienestar Universitario </w:t>
      </w:r>
      <w:r w:rsidRPr="00E45895">
        <w:rPr>
          <w:b/>
          <w:bCs/>
          <w:sz w:val="20"/>
          <w:szCs w:val="20"/>
        </w:rPr>
        <w:t xml:space="preserve">| </w:t>
      </w:r>
    </w:p>
    <w:p w:rsidR="0010724E" w:rsidRPr="00E45895" w:rsidRDefault="0010724E" w:rsidP="0010724E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Universidad Pontificia Bolivariana, Seccional Bucaramanga </w:t>
      </w:r>
      <w:r w:rsidRPr="00E45895">
        <w:rPr>
          <w:b/>
          <w:bCs/>
          <w:sz w:val="20"/>
          <w:szCs w:val="20"/>
        </w:rPr>
        <w:t xml:space="preserve">| </w:t>
      </w:r>
    </w:p>
    <w:p w:rsidR="0010724E" w:rsidRPr="00E45895" w:rsidRDefault="0010724E" w:rsidP="0010724E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>Km</w:t>
      </w:r>
      <w:r w:rsidR="00326739">
        <w:rPr>
          <w:sz w:val="20"/>
          <w:szCs w:val="20"/>
        </w:rPr>
        <w:t>. 7, vía Piedecuesta, Edificio G</w:t>
      </w:r>
      <w:r w:rsidRPr="00E45895">
        <w:rPr>
          <w:sz w:val="20"/>
          <w:szCs w:val="20"/>
        </w:rPr>
        <w:t>, Ofici</w:t>
      </w:r>
      <w:r w:rsidR="00326739">
        <w:rPr>
          <w:sz w:val="20"/>
          <w:szCs w:val="20"/>
        </w:rPr>
        <w:t>na 402</w:t>
      </w:r>
      <w:r w:rsidRPr="00E45895">
        <w:rPr>
          <w:sz w:val="20"/>
          <w:szCs w:val="20"/>
        </w:rPr>
        <w:t xml:space="preserve"> </w:t>
      </w:r>
      <w:r w:rsidRPr="00E45895">
        <w:rPr>
          <w:b/>
          <w:bCs/>
          <w:sz w:val="20"/>
          <w:szCs w:val="20"/>
        </w:rPr>
        <w:t xml:space="preserve">| </w:t>
      </w:r>
    </w:p>
    <w:p w:rsidR="0010724E" w:rsidRPr="00E45895" w:rsidRDefault="0010724E" w:rsidP="0010724E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Bucaramanga - Colombia </w:t>
      </w:r>
      <w:r w:rsidRPr="00E45895">
        <w:rPr>
          <w:b/>
          <w:bCs/>
          <w:sz w:val="20"/>
          <w:szCs w:val="20"/>
        </w:rPr>
        <w:t xml:space="preserve">| </w:t>
      </w:r>
    </w:p>
    <w:p w:rsidR="0010724E" w:rsidRPr="00E45895" w:rsidRDefault="0010724E" w:rsidP="0010724E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Teléfono 679 62 20, Extensión </w:t>
      </w:r>
      <w:r w:rsidR="00326739">
        <w:rPr>
          <w:sz w:val="20"/>
          <w:szCs w:val="20"/>
        </w:rPr>
        <w:t>20</w:t>
      </w:r>
      <w:r w:rsidRPr="00E45895">
        <w:rPr>
          <w:sz w:val="20"/>
          <w:szCs w:val="20"/>
        </w:rPr>
        <w:t>441</w:t>
      </w:r>
      <w:r w:rsidRPr="00E45895">
        <w:rPr>
          <w:b/>
          <w:bCs/>
          <w:sz w:val="20"/>
          <w:szCs w:val="20"/>
        </w:rPr>
        <w:t xml:space="preserve">| </w:t>
      </w:r>
    </w:p>
    <w:p w:rsidR="0010724E" w:rsidRPr="00E45895" w:rsidRDefault="0010724E" w:rsidP="0010724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45895">
          <w:rPr>
            <w:rStyle w:val="Hipervnculo"/>
            <w:rFonts w:ascii="Times New Roman" w:hAnsi="Times New Roman" w:cs="Times New Roman"/>
            <w:sz w:val="20"/>
            <w:szCs w:val="20"/>
          </w:rPr>
          <w:t>festival.instrumental@upb.edu.co</w:t>
        </w:r>
      </w:hyperlink>
      <w:r w:rsidRPr="00E45895">
        <w:rPr>
          <w:rFonts w:ascii="Times New Roman" w:hAnsi="Times New Roman" w:cs="Times New Roman"/>
          <w:sz w:val="20"/>
          <w:szCs w:val="20"/>
        </w:rPr>
        <w:t xml:space="preserve"> </w:t>
      </w:r>
      <w:r w:rsidRPr="00E45895">
        <w:rPr>
          <w:rFonts w:ascii="Times New Roman" w:hAnsi="Times New Roman" w:cs="Times New Roman"/>
          <w:b/>
          <w:bCs/>
          <w:sz w:val="20"/>
          <w:szCs w:val="20"/>
        </w:rPr>
        <w:t xml:space="preserve">| </w:t>
      </w:r>
      <w:hyperlink r:id="rId9" w:history="1">
        <w:r w:rsidRPr="00E45895">
          <w:rPr>
            <w:rStyle w:val="Hipervnculo"/>
            <w:rFonts w:ascii="Times New Roman" w:hAnsi="Times New Roman" w:cs="Times New Roman"/>
            <w:sz w:val="20"/>
            <w:szCs w:val="20"/>
          </w:rPr>
          <w:t>www.upb.edu.co/bucaramanga</w:t>
        </w:r>
      </w:hyperlink>
      <w:r w:rsidRPr="00E458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A129F" w:rsidRDefault="002A129F" w:rsidP="002A129F">
      <w:pPr>
        <w:spacing w:after="0" w:line="0" w:lineRule="atLeast"/>
      </w:pPr>
    </w:p>
    <w:p w:rsidR="0010724E" w:rsidRDefault="0010724E" w:rsidP="002A129F">
      <w:pPr>
        <w:spacing w:after="0" w:line="0" w:lineRule="atLeast"/>
      </w:pPr>
    </w:p>
    <w:p w:rsidR="0010724E" w:rsidRDefault="0010724E" w:rsidP="002A129F">
      <w:pPr>
        <w:spacing w:after="0" w:line="0" w:lineRule="atLeast"/>
      </w:pPr>
    </w:p>
    <w:p w:rsidR="0010724E" w:rsidRDefault="0010724E" w:rsidP="002A129F">
      <w:pPr>
        <w:spacing w:after="0" w:line="0" w:lineRule="atLeast"/>
      </w:pPr>
    </w:p>
    <w:p w:rsidR="00461356" w:rsidRDefault="00461356" w:rsidP="002A129F">
      <w:pPr>
        <w:spacing w:after="0" w:line="0" w:lineRule="atLeast"/>
      </w:pPr>
    </w:p>
    <w:p w:rsidR="002A129F" w:rsidRPr="00724846" w:rsidRDefault="00AA75F0" w:rsidP="002A129F">
      <w:pPr>
        <w:spacing w:after="0" w:line="0" w:lineRule="atLeast"/>
        <w:jc w:val="center"/>
        <w:rPr>
          <w:b/>
        </w:rPr>
      </w:pPr>
      <w:r>
        <w:rPr>
          <w:b/>
        </w:rPr>
        <w:lastRenderedPageBreak/>
        <w:t>X</w:t>
      </w:r>
      <w:r w:rsidR="002A129F">
        <w:rPr>
          <w:b/>
        </w:rPr>
        <w:t>V</w:t>
      </w:r>
      <w:r w:rsidR="002A129F" w:rsidRPr="00724846">
        <w:rPr>
          <w:b/>
        </w:rPr>
        <w:t xml:space="preserve"> Festival Universitario de Música Instrumenta</w:t>
      </w:r>
      <w:r>
        <w:rPr>
          <w:b/>
        </w:rPr>
        <w:t>l UPB 2017</w:t>
      </w:r>
    </w:p>
    <w:p w:rsidR="002A129F" w:rsidRPr="0052113C" w:rsidRDefault="002A129F" w:rsidP="002A129F">
      <w:pPr>
        <w:spacing w:after="0" w:line="0" w:lineRule="atLeast"/>
        <w:jc w:val="center"/>
        <w:rPr>
          <w:b/>
          <w:sz w:val="8"/>
          <w:szCs w:val="8"/>
        </w:rPr>
      </w:pPr>
    </w:p>
    <w:p w:rsidR="002A129F" w:rsidRPr="00724846" w:rsidRDefault="00AA75F0" w:rsidP="002A129F">
      <w:pPr>
        <w:pStyle w:val="NormalWeb"/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Abril 24</w:t>
      </w:r>
      <w:r w:rsidR="002A129F" w:rsidRPr="00724846">
        <w:rPr>
          <w:b/>
          <w:sz w:val="20"/>
          <w:szCs w:val="20"/>
        </w:rPr>
        <w:t xml:space="preserve"> al</w:t>
      </w:r>
      <w:r>
        <w:rPr>
          <w:b/>
          <w:sz w:val="20"/>
          <w:szCs w:val="20"/>
        </w:rPr>
        <w:t xml:space="preserve"> 29 de 2017</w:t>
      </w:r>
    </w:p>
    <w:p w:rsidR="002A129F" w:rsidRDefault="002A129F" w:rsidP="002A129F">
      <w:pPr>
        <w:pStyle w:val="NormalWeb"/>
        <w:spacing w:line="0" w:lineRule="atLeast"/>
        <w:jc w:val="center"/>
        <w:rPr>
          <w:b/>
          <w:sz w:val="20"/>
          <w:szCs w:val="20"/>
        </w:rPr>
      </w:pPr>
      <w:r w:rsidRPr="00724846">
        <w:rPr>
          <w:b/>
          <w:sz w:val="20"/>
          <w:szCs w:val="20"/>
        </w:rPr>
        <w:t>Auditorio Juan Pablo II</w:t>
      </w:r>
    </w:p>
    <w:p w:rsidR="002A129F" w:rsidRPr="00E751C1" w:rsidRDefault="002A129F" w:rsidP="00E751C1">
      <w:pPr>
        <w:spacing w:after="0" w:line="0" w:lineRule="atLeast"/>
        <w:jc w:val="center"/>
        <w:rPr>
          <w:b/>
          <w:sz w:val="18"/>
          <w:szCs w:val="18"/>
        </w:rPr>
      </w:pPr>
    </w:p>
    <w:p w:rsidR="002A129F" w:rsidRPr="00E751C1" w:rsidRDefault="002A129F" w:rsidP="002A129F">
      <w:pPr>
        <w:spacing w:after="0" w:line="0" w:lineRule="atLeast"/>
        <w:jc w:val="center"/>
        <w:rPr>
          <w:b/>
          <w:sz w:val="18"/>
          <w:szCs w:val="18"/>
        </w:rPr>
      </w:pPr>
      <w:r w:rsidRPr="00E751C1">
        <w:rPr>
          <w:b/>
          <w:sz w:val="18"/>
          <w:szCs w:val="18"/>
        </w:rPr>
        <w:t>INFORMACIÓN GENERAL</w:t>
      </w:r>
    </w:p>
    <w:p w:rsidR="002A129F" w:rsidRPr="00E751C1" w:rsidRDefault="002A129F" w:rsidP="002A129F">
      <w:pPr>
        <w:spacing w:after="0" w:line="0" w:lineRule="atLeast"/>
        <w:jc w:val="center"/>
        <w:rPr>
          <w:b/>
          <w:sz w:val="18"/>
          <w:szCs w:val="18"/>
        </w:rPr>
      </w:pPr>
    </w:p>
    <w:p w:rsidR="002A129F" w:rsidRPr="00E751C1" w:rsidRDefault="002A129F" w:rsidP="002A129F">
      <w:pPr>
        <w:spacing w:after="0" w:line="0" w:lineRule="atLeast"/>
        <w:ind w:left="360"/>
        <w:rPr>
          <w:sz w:val="18"/>
          <w:szCs w:val="18"/>
        </w:rPr>
      </w:pPr>
      <w:r w:rsidRPr="00E751C1">
        <w:rPr>
          <w:b/>
          <w:sz w:val="18"/>
          <w:szCs w:val="18"/>
        </w:rPr>
        <w:t xml:space="preserve">Importante: </w:t>
      </w:r>
      <w:r w:rsidRPr="00E751C1">
        <w:rPr>
          <w:sz w:val="18"/>
          <w:szCs w:val="18"/>
        </w:rPr>
        <w:t>Enviar el Formulario de inscripción debidamente diligenciado, en archivo mp3 los audios y en archivo JPG las imágenes.</w:t>
      </w:r>
    </w:p>
    <w:p w:rsidR="002A129F" w:rsidRPr="00E751C1" w:rsidRDefault="002A129F" w:rsidP="00E751C1">
      <w:pPr>
        <w:spacing w:after="0" w:line="0" w:lineRule="atLeast"/>
        <w:ind w:firstLine="360"/>
        <w:jc w:val="center"/>
        <w:rPr>
          <w:sz w:val="18"/>
          <w:szCs w:val="18"/>
        </w:rPr>
      </w:pPr>
    </w:p>
    <w:p w:rsidR="002A129F" w:rsidRPr="00E751C1" w:rsidRDefault="002A129F" w:rsidP="002A129F">
      <w:pPr>
        <w:spacing w:after="0" w:line="0" w:lineRule="atLeast"/>
        <w:ind w:firstLine="360"/>
        <w:rPr>
          <w:sz w:val="18"/>
          <w:szCs w:val="18"/>
        </w:rPr>
      </w:pPr>
      <w:r w:rsidRPr="00E751C1">
        <w:rPr>
          <w:b/>
          <w:sz w:val="18"/>
          <w:szCs w:val="18"/>
          <w:highlight w:val="cyan"/>
        </w:rPr>
        <w:t>Solamente se acepta un grupo instrumental por IES.</w:t>
      </w:r>
    </w:p>
    <w:p w:rsidR="002A129F" w:rsidRPr="00E751C1" w:rsidRDefault="002A129F" w:rsidP="002A129F">
      <w:pPr>
        <w:spacing w:after="0" w:line="0" w:lineRule="atLeast"/>
        <w:ind w:firstLine="360"/>
        <w:rPr>
          <w:sz w:val="18"/>
          <w:szCs w:val="18"/>
        </w:rPr>
      </w:pPr>
    </w:p>
    <w:p w:rsidR="002A129F" w:rsidRPr="00E751C1" w:rsidRDefault="002A129F" w:rsidP="002A129F">
      <w:pPr>
        <w:spacing w:after="0" w:line="0" w:lineRule="atLeast"/>
        <w:ind w:left="360"/>
        <w:rPr>
          <w:sz w:val="18"/>
          <w:szCs w:val="18"/>
        </w:rPr>
      </w:pPr>
      <w:r w:rsidRPr="00E751C1">
        <w:rPr>
          <w:sz w:val="18"/>
          <w:szCs w:val="18"/>
        </w:rPr>
        <w:t xml:space="preserve">Agradecemos leer detenidamente la siguiente información y enviarla al correo </w:t>
      </w:r>
      <w:hyperlink r:id="rId10" w:history="1">
        <w:r w:rsidRPr="00E751C1">
          <w:rPr>
            <w:rStyle w:val="Hipervnculo"/>
            <w:sz w:val="18"/>
            <w:szCs w:val="18"/>
          </w:rPr>
          <w:t>festival.instrumental@upb.edu.co</w:t>
        </w:r>
      </w:hyperlink>
      <w:r w:rsidRPr="00E751C1">
        <w:rPr>
          <w:sz w:val="18"/>
          <w:szCs w:val="18"/>
        </w:rPr>
        <w:t xml:space="preserve"> a más tardar </w:t>
      </w:r>
      <w:r w:rsidRPr="00E751C1">
        <w:rPr>
          <w:b/>
          <w:sz w:val="18"/>
          <w:szCs w:val="18"/>
          <w:highlight w:val="green"/>
        </w:rPr>
        <w:t>el viernes 2</w:t>
      </w:r>
      <w:r w:rsidR="00AA75F0" w:rsidRPr="00E751C1">
        <w:rPr>
          <w:b/>
          <w:sz w:val="18"/>
          <w:szCs w:val="18"/>
          <w:highlight w:val="green"/>
        </w:rPr>
        <w:t>4</w:t>
      </w:r>
      <w:r w:rsidRPr="00E751C1">
        <w:rPr>
          <w:b/>
          <w:sz w:val="18"/>
          <w:szCs w:val="18"/>
          <w:highlight w:val="green"/>
        </w:rPr>
        <w:t xml:space="preserve"> de febrero de 201</w:t>
      </w:r>
      <w:r w:rsidR="00AA75F0" w:rsidRPr="00E751C1">
        <w:rPr>
          <w:b/>
          <w:sz w:val="18"/>
          <w:szCs w:val="18"/>
          <w:highlight w:val="green"/>
        </w:rPr>
        <w:t>7</w:t>
      </w:r>
      <w:r w:rsidRPr="00E751C1">
        <w:rPr>
          <w:sz w:val="18"/>
          <w:szCs w:val="18"/>
        </w:rPr>
        <w:t xml:space="preserve">. Es importante </w:t>
      </w:r>
      <w:r w:rsidRPr="00E751C1">
        <w:rPr>
          <w:color w:val="000000"/>
          <w:sz w:val="18"/>
          <w:szCs w:val="18"/>
        </w:rPr>
        <w:t>que los datos solicitados estén completos.</w:t>
      </w:r>
    </w:p>
    <w:p w:rsidR="002A129F" w:rsidRPr="00E751C1" w:rsidRDefault="002A129F" w:rsidP="002A129F">
      <w:pPr>
        <w:spacing w:after="0" w:line="0" w:lineRule="atLeast"/>
        <w:ind w:left="360"/>
        <w:rPr>
          <w:b/>
          <w:sz w:val="18"/>
          <w:szCs w:val="18"/>
        </w:rPr>
      </w:pPr>
    </w:p>
    <w:p w:rsidR="002A129F" w:rsidRPr="00E751C1" w:rsidRDefault="002A129F" w:rsidP="002A129F">
      <w:pPr>
        <w:spacing w:after="0" w:line="0" w:lineRule="atLeast"/>
        <w:ind w:left="360"/>
        <w:rPr>
          <w:sz w:val="18"/>
          <w:szCs w:val="18"/>
        </w:rPr>
      </w:pPr>
      <w:r w:rsidRPr="00E751C1">
        <w:rPr>
          <w:b/>
          <w:sz w:val="18"/>
          <w:szCs w:val="18"/>
        </w:rPr>
        <w:t>Información requerida</w:t>
      </w:r>
    </w:p>
    <w:p w:rsidR="002A129F" w:rsidRPr="00E751C1" w:rsidRDefault="002A129F" w:rsidP="002A129F">
      <w:pPr>
        <w:numPr>
          <w:ilvl w:val="0"/>
          <w:numId w:val="1"/>
        </w:numPr>
        <w:spacing w:after="0" w:line="0" w:lineRule="atLeast"/>
        <w:rPr>
          <w:sz w:val="18"/>
          <w:szCs w:val="18"/>
        </w:rPr>
      </w:pPr>
      <w:r w:rsidRPr="00E751C1">
        <w:rPr>
          <w:sz w:val="18"/>
          <w:szCs w:val="18"/>
        </w:rPr>
        <w:t>Formato de inscripción debidamente diligenciado (archivo anexo)</w:t>
      </w:r>
    </w:p>
    <w:p w:rsidR="002A129F" w:rsidRPr="00E751C1" w:rsidRDefault="002A129F" w:rsidP="002A129F">
      <w:pPr>
        <w:numPr>
          <w:ilvl w:val="0"/>
          <w:numId w:val="1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color w:val="000000"/>
          <w:sz w:val="18"/>
          <w:szCs w:val="18"/>
        </w:rPr>
        <w:t xml:space="preserve">Repertorio (Deben inscribir un total de </w:t>
      </w:r>
      <w:r w:rsidRPr="00E751C1">
        <w:rPr>
          <w:b/>
          <w:color w:val="000000"/>
          <w:sz w:val="18"/>
          <w:szCs w:val="18"/>
        </w:rPr>
        <w:t>diez (10) obras</w:t>
      </w:r>
      <w:r w:rsidRPr="00E751C1">
        <w:rPr>
          <w:color w:val="000000"/>
          <w:sz w:val="18"/>
          <w:szCs w:val="18"/>
        </w:rPr>
        <w:t>: Nombre - Ritmo - Compositor - Versión Instrumental)</w:t>
      </w:r>
    </w:p>
    <w:p w:rsidR="002A129F" w:rsidRPr="00E751C1" w:rsidRDefault="002A129F" w:rsidP="002A129F">
      <w:pPr>
        <w:spacing w:after="0" w:line="0" w:lineRule="atLeast"/>
        <w:ind w:left="720"/>
        <w:jc w:val="both"/>
        <w:rPr>
          <w:b/>
          <w:color w:val="000000"/>
          <w:sz w:val="18"/>
          <w:szCs w:val="18"/>
        </w:rPr>
      </w:pPr>
    </w:p>
    <w:p w:rsidR="002A129F" w:rsidRPr="00E751C1" w:rsidRDefault="002A129F" w:rsidP="002A129F">
      <w:pPr>
        <w:spacing w:after="0" w:line="0" w:lineRule="atLeast"/>
        <w:ind w:left="720"/>
        <w:jc w:val="both"/>
        <w:rPr>
          <w:color w:val="000000"/>
          <w:sz w:val="18"/>
          <w:szCs w:val="18"/>
        </w:rPr>
      </w:pPr>
      <w:r w:rsidRPr="00E751C1">
        <w:rPr>
          <w:b/>
          <w:color w:val="000000"/>
          <w:sz w:val="18"/>
          <w:szCs w:val="18"/>
        </w:rPr>
        <w:t>Grupos Nacionales.</w:t>
      </w:r>
      <w:r w:rsidRPr="00E751C1">
        <w:rPr>
          <w:color w:val="000000"/>
          <w:sz w:val="18"/>
          <w:szCs w:val="18"/>
        </w:rPr>
        <w:t xml:space="preserve"> Pueden tener dos (2) opciones:</w:t>
      </w:r>
    </w:p>
    <w:p w:rsidR="002A129F" w:rsidRPr="00E751C1" w:rsidRDefault="002A129F" w:rsidP="002A129F">
      <w:pPr>
        <w:numPr>
          <w:ilvl w:val="0"/>
          <w:numId w:val="2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b/>
          <w:color w:val="000000"/>
          <w:sz w:val="18"/>
          <w:szCs w:val="18"/>
        </w:rPr>
        <w:t>Primera: 10 obras</w:t>
      </w:r>
      <w:r w:rsidRPr="00E751C1">
        <w:rPr>
          <w:color w:val="000000"/>
          <w:sz w:val="18"/>
          <w:szCs w:val="18"/>
        </w:rPr>
        <w:t xml:space="preserve"> del repertorio de música instrumental tradicional de la región andina colombiana</w:t>
      </w:r>
    </w:p>
    <w:p w:rsidR="002A129F" w:rsidRPr="00E751C1" w:rsidRDefault="002A129F" w:rsidP="002A129F">
      <w:pPr>
        <w:numPr>
          <w:ilvl w:val="0"/>
          <w:numId w:val="2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b/>
          <w:color w:val="000000"/>
          <w:sz w:val="18"/>
          <w:szCs w:val="18"/>
        </w:rPr>
        <w:t>Segunda: 6 obras</w:t>
      </w:r>
      <w:r w:rsidRPr="00E751C1">
        <w:rPr>
          <w:color w:val="000000"/>
          <w:sz w:val="18"/>
          <w:szCs w:val="18"/>
        </w:rPr>
        <w:t xml:space="preserve"> del repertorio de música instrumental tradicional de la región andina colombiana y </w:t>
      </w:r>
      <w:r w:rsidRPr="00E751C1">
        <w:rPr>
          <w:b/>
          <w:color w:val="000000"/>
          <w:sz w:val="18"/>
          <w:szCs w:val="18"/>
        </w:rPr>
        <w:t>4 obras</w:t>
      </w:r>
      <w:r w:rsidRPr="00E751C1">
        <w:rPr>
          <w:color w:val="000000"/>
          <w:sz w:val="18"/>
          <w:szCs w:val="18"/>
        </w:rPr>
        <w:t xml:space="preserve"> repartidas a voluntad entre el repertorio instrumental tradicional de otras regiones de Colombia y del repertorio de música instrumental tradicional de los países del mundo.</w:t>
      </w:r>
    </w:p>
    <w:p w:rsidR="002A129F" w:rsidRPr="00E751C1" w:rsidRDefault="002A129F" w:rsidP="002A129F">
      <w:pPr>
        <w:spacing w:after="0" w:line="0" w:lineRule="atLeast"/>
        <w:ind w:left="720"/>
        <w:jc w:val="both"/>
        <w:rPr>
          <w:b/>
          <w:color w:val="000000"/>
          <w:sz w:val="18"/>
          <w:szCs w:val="18"/>
        </w:rPr>
      </w:pPr>
    </w:p>
    <w:p w:rsidR="002A129F" w:rsidRPr="00E751C1" w:rsidRDefault="002A129F" w:rsidP="002A129F">
      <w:pPr>
        <w:spacing w:after="0" w:line="0" w:lineRule="atLeast"/>
        <w:ind w:left="720"/>
        <w:jc w:val="both"/>
        <w:rPr>
          <w:color w:val="000000"/>
          <w:sz w:val="18"/>
          <w:szCs w:val="18"/>
        </w:rPr>
      </w:pPr>
      <w:r w:rsidRPr="00E751C1">
        <w:rPr>
          <w:b/>
          <w:color w:val="000000"/>
          <w:sz w:val="18"/>
          <w:szCs w:val="18"/>
        </w:rPr>
        <w:t>Grupos Internacionales:</w:t>
      </w:r>
      <w:r w:rsidRPr="00E751C1">
        <w:rPr>
          <w:color w:val="000000"/>
          <w:sz w:val="18"/>
          <w:szCs w:val="18"/>
        </w:rPr>
        <w:t xml:space="preserve"> Pueden tener dos (2) opciones:</w:t>
      </w:r>
    </w:p>
    <w:p w:rsidR="002A129F" w:rsidRPr="00E751C1" w:rsidRDefault="002A129F" w:rsidP="002A129F">
      <w:pPr>
        <w:numPr>
          <w:ilvl w:val="0"/>
          <w:numId w:val="3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b/>
          <w:color w:val="000000"/>
          <w:sz w:val="18"/>
          <w:szCs w:val="18"/>
        </w:rPr>
        <w:t>Primera: 10 obras</w:t>
      </w:r>
      <w:r w:rsidRPr="00E751C1">
        <w:rPr>
          <w:color w:val="000000"/>
          <w:sz w:val="18"/>
          <w:szCs w:val="18"/>
        </w:rPr>
        <w:t xml:space="preserve"> del repertorio de música instrumental tradicional del país de procedencia</w:t>
      </w:r>
    </w:p>
    <w:p w:rsidR="002A129F" w:rsidRPr="00E751C1" w:rsidRDefault="002A129F" w:rsidP="002A129F">
      <w:pPr>
        <w:numPr>
          <w:ilvl w:val="0"/>
          <w:numId w:val="3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b/>
          <w:color w:val="000000"/>
          <w:sz w:val="18"/>
          <w:szCs w:val="18"/>
        </w:rPr>
        <w:t>Segunda: 6 obras</w:t>
      </w:r>
      <w:r w:rsidRPr="00E751C1">
        <w:rPr>
          <w:color w:val="000000"/>
          <w:sz w:val="18"/>
          <w:szCs w:val="18"/>
        </w:rPr>
        <w:t xml:space="preserve"> del repertorio de música instrumental tradicional del país de procedencia y </w:t>
      </w:r>
      <w:r w:rsidRPr="00E751C1">
        <w:rPr>
          <w:b/>
          <w:color w:val="000000"/>
          <w:sz w:val="18"/>
          <w:szCs w:val="18"/>
        </w:rPr>
        <w:t>4 obras</w:t>
      </w:r>
      <w:r w:rsidRPr="00E751C1">
        <w:rPr>
          <w:color w:val="000000"/>
          <w:sz w:val="18"/>
          <w:szCs w:val="18"/>
        </w:rPr>
        <w:t xml:space="preserve"> repartidas a voluntad del repertorio de música instrumental tradicional de Colombia y del repertorio de música instrumental tradicional de los países del mundo.</w:t>
      </w:r>
    </w:p>
    <w:p w:rsidR="002A129F" w:rsidRPr="00E751C1" w:rsidRDefault="002A129F" w:rsidP="002A129F">
      <w:pPr>
        <w:spacing w:after="0" w:line="0" w:lineRule="atLeast"/>
        <w:ind w:left="720"/>
        <w:jc w:val="both"/>
        <w:rPr>
          <w:color w:val="000000"/>
          <w:sz w:val="18"/>
          <w:szCs w:val="18"/>
        </w:rPr>
      </w:pPr>
    </w:p>
    <w:p w:rsidR="002A129F" w:rsidRPr="00E751C1" w:rsidRDefault="002A129F" w:rsidP="002A129F">
      <w:pPr>
        <w:numPr>
          <w:ilvl w:val="0"/>
          <w:numId w:val="1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color w:val="000000"/>
          <w:sz w:val="18"/>
          <w:szCs w:val="18"/>
        </w:rPr>
        <w:t>Grabación, en buena calidad, de tres (3) temas del repertorio en formato mp3 (Con fines de divulgación y promoción)</w:t>
      </w:r>
    </w:p>
    <w:p w:rsidR="002A129F" w:rsidRPr="00E751C1" w:rsidRDefault="002A129F" w:rsidP="002A129F">
      <w:pPr>
        <w:numPr>
          <w:ilvl w:val="0"/>
          <w:numId w:val="1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color w:val="000000"/>
          <w:sz w:val="18"/>
          <w:szCs w:val="18"/>
        </w:rPr>
        <w:t>Foto actual del grupo en formato JPG y con buena resolución (mayor de 1 MB)</w:t>
      </w:r>
    </w:p>
    <w:p w:rsidR="002A129F" w:rsidRPr="00E751C1" w:rsidRDefault="002A129F" w:rsidP="002A129F">
      <w:pPr>
        <w:numPr>
          <w:ilvl w:val="0"/>
          <w:numId w:val="1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color w:val="000000"/>
          <w:sz w:val="18"/>
          <w:szCs w:val="18"/>
        </w:rPr>
        <w:t>Plano de ubicación en el escenario</w:t>
      </w:r>
    </w:p>
    <w:p w:rsidR="002A129F" w:rsidRPr="00E751C1" w:rsidRDefault="002A129F" w:rsidP="002A129F">
      <w:pPr>
        <w:numPr>
          <w:ilvl w:val="0"/>
          <w:numId w:val="1"/>
        </w:numPr>
        <w:spacing w:after="0" w:line="0" w:lineRule="atLeast"/>
        <w:jc w:val="both"/>
        <w:rPr>
          <w:color w:val="000000"/>
          <w:sz w:val="18"/>
          <w:szCs w:val="18"/>
        </w:rPr>
      </w:pPr>
      <w:r w:rsidRPr="00E751C1">
        <w:rPr>
          <w:color w:val="000000"/>
          <w:sz w:val="18"/>
          <w:szCs w:val="18"/>
        </w:rPr>
        <w:t>Rider técnico</w:t>
      </w:r>
    </w:p>
    <w:p w:rsidR="002A129F" w:rsidRPr="00E751C1" w:rsidRDefault="002A129F" w:rsidP="002A129F">
      <w:pPr>
        <w:spacing w:after="0" w:line="0" w:lineRule="atLeast"/>
        <w:ind w:left="360"/>
        <w:jc w:val="both"/>
        <w:rPr>
          <w:color w:val="000000"/>
          <w:sz w:val="18"/>
          <w:szCs w:val="18"/>
        </w:rPr>
      </w:pPr>
      <w:r w:rsidRPr="00E751C1">
        <w:rPr>
          <w:color w:val="000000"/>
          <w:sz w:val="18"/>
          <w:szCs w:val="18"/>
        </w:rPr>
        <w:br/>
        <w:t xml:space="preserve">Por favor revise que los datos, solicitados anteriormente, estén completos y enviarlos al correo electrónico </w:t>
      </w:r>
      <w:hyperlink r:id="rId11" w:history="1">
        <w:r w:rsidRPr="00E751C1">
          <w:rPr>
            <w:rStyle w:val="Hipervnculo"/>
            <w:sz w:val="18"/>
            <w:szCs w:val="18"/>
          </w:rPr>
          <w:t>festival.instrumental@upb.edu.co</w:t>
        </w:r>
      </w:hyperlink>
    </w:p>
    <w:p w:rsidR="002A129F" w:rsidRPr="00E751C1" w:rsidRDefault="002A129F" w:rsidP="002A129F">
      <w:pPr>
        <w:spacing w:after="0" w:line="0" w:lineRule="atLeast"/>
        <w:jc w:val="both"/>
        <w:rPr>
          <w:b/>
          <w:color w:val="000000"/>
          <w:sz w:val="18"/>
          <w:szCs w:val="18"/>
        </w:rPr>
      </w:pPr>
    </w:p>
    <w:p w:rsidR="00E751C1" w:rsidRPr="00E751C1" w:rsidRDefault="002A129F" w:rsidP="002A129F">
      <w:pPr>
        <w:spacing w:after="0" w:line="0" w:lineRule="atLeast"/>
        <w:jc w:val="both"/>
        <w:rPr>
          <w:b/>
          <w:sz w:val="18"/>
          <w:szCs w:val="18"/>
        </w:rPr>
      </w:pPr>
      <w:r w:rsidRPr="00E751C1">
        <w:rPr>
          <w:b/>
          <w:color w:val="000000"/>
          <w:sz w:val="18"/>
          <w:szCs w:val="18"/>
          <w:highlight w:val="green"/>
        </w:rPr>
        <w:t>Fecha lím</w:t>
      </w:r>
      <w:r w:rsidR="00E751C1">
        <w:rPr>
          <w:b/>
          <w:color w:val="000000"/>
          <w:sz w:val="18"/>
          <w:szCs w:val="18"/>
          <w:highlight w:val="green"/>
        </w:rPr>
        <w:t xml:space="preserve">ite de envío de la información: </w:t>
      </w:r>
      <w:r w:rsidRPr="00E751C1">
        <w:rPr>
          <w:b/>
          <w:sz w:val="18"/>
          <w:szCs w:val="18"/>
          <w:highlight w:val="green"/>
        </w:rPr>
        <w:t>viernes 2</w:t>
      </w:r>
      <w:r w:rsidR="00E751C1" w:rsidRPr="00E751C1">
        <w:rPr>
          <w:b/>
          <w:sz w:val="18"/>
          <w:szCs w:val="18"/>
          <w:highlight w:val="green"/>
        </w:rPr>
        <w:t>4</w:t>
      </w:r>
      <w:r w:rsidRPr="00E751C1">
        <w:rPr>
          <w:b/>
          <w:sz w:val="18"/>
          <w:szCs w:val="18"/>
          <w:highlight w:val="green"/>
        </w:rPr>
        <w:t xml:space="preserve"> de febrero de 201</w:t>
      </w:r>
      <w:r w:rsidR="00E751C1">
        <w:rPr>
          <w:b/>
          <w:sz w:val="18"/>
          <w:szCs w:val="18"/>
          <w:highlight w:val="green"/>
        </w:rPr>
        <w:t>7</w:t>
      </w:r>
    </w:p>
    <w:p w:rsidR="00D91864" w:rsidRDefault="00E751C1" w:rsidP="002A129F">
      <w:pPr>
        <w:pStyle w:val="Default"/>
        <w:spacing w:line="0" w:lineRule="atLeast"/>
        <w:jc w:val="both"/>
        <w:rPr>
          <w:sz w:val="22"/>
          <w:szCs w:val="22"/>
        </w:rPr>
      </w:pPr>
      <w:r w:rsidRPr="00946E7E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15875</wp:posOffset>
            </wp:positionV>
            <wp:extent cx="1409700" cy="1438275"/>
            <wp:effectExtent l="0" t="0" r="0" b="9525"/>
            <wp:wrapNone/>
            <wp:docPr id="2" name="Imagen 2" descr="E:\Docu Sep\Firma F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 Sep\Firma F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864">
        <w:rPr>
          <w:sz w:val="22"/>
          <w:szCs w:val="22"/>
        </w:rPr>
        <w:t xml:space="preserve"> </w:t>
      </w:r>
    </w:p>
    <w:p w:rsidR="00221D94" w:rsidRDefault="00221D94" w:rsidP="002A129F">
      <w:pPr>
        <w:pStyle w:val="Default"/>
        <w:spacing w:line="0" w:lineRule="atLeast"/>
        <w:jc w:val="both"/>
        <w:rPr>
          <w:sz w:val="22"/>
          <w:szCs w:val="22"/>
        </w:rPr>
      </w:pPr>
    </w:p>
    <w:p w:rsidR="00E45895" w:rsidRDefault="00E45895" w:rsidP="002A129F">
      <w:pPr>
        <w:pStyle w:val="Default"/>
        <w:spacing w:line="0" w:lineRule="atLeast"/>
        <w:jc w:val="both"/>
        <w:rPr>
          <w:sz w:val="22"/>
          <w:szCs w:val="22"/>
        </w:rPr>
      </w:pPr>
    </w:p>
    <w:p w:rsidR="00E45895" w:rsidRDefault="00E45895" w:rsidP="002A129F">
      <w:pPr>
        <w:pStyle w:val="Default"/>
        <w:spacing w:line="0" w:lineRule="atLeast"/>
        <w:jc w:val="both"/>
        <w:rPr>
          <w:sz w:val="22"/>
          <w:szCs w:val="22"/>
        </w:rPr>
      </w:pPr>
    </w:p>
    <w:p w:rsidR="00E751C1" w:rsidRDefault="00E751C1" w:rsidP="002A129F">
      <w:pPr>
        <w:pStyle w:val="Default"/>
        <w:spacing w:line="0" w:lineRule="atLeast"/>
        <w:jc w:val="both"/>
        <w:rPr>
          <w:b/>
          <w:sz w:val="20"/>
          <w:szCs w:val="20"/>
        </w:rPr>
      </w:pPr>
    </w:p>
    <w:p w:rsidR="00221D94" w:rsidRPr="00946E7E" w:rsidRDefault="00946E7E" w:rsidP="002A129F">
      <w:pPr>
        <w:pStyle w:val="Default"/>
        <w:spacing w:line="0" w:lineRule="atLeast"/>
        <w:jc w:val="both"/>
        <w:rPr>
          <w:b/>
          <w:sz w:val="20"/>
          <w:szCs w:val="20"/>
        </w:rPr>
      </w:pPr>
      <w:r w:rsidRPr="00946E7E">
        <w:rPr>
          <w:b/>
          <w:sz w:val="20"/>
          <w:szCs w:val="20"/>
        </w:rPr>
        <w:t>FERNANDO REMOLINA CHAPARRO</w:t>
      </w:r>
    </w:p>
    <w:p w:rsidR="00D91864" w:rsidRPr="00E45895" w:rsidRDefault="00D91864" w:rsidP="002A129F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Coordinador Área Cultural </w:t>
      </w:r>
      <w:r w:rsidRPr="00E45895">
        <w:rPr>
          <w:b/>
          <w:bCs/>
          <w:sz w:val="20"/>
          <w:szCs w:val="20"/>
        </w:rPr>
        <w:t xml:space="preserve">| </w:t>
      </w:r>
      <w:r w:rsidRPr="00E45895">
        <w:rPr>
          <w:sz w:val="20"/>
          <w:szCs w:val="20"/>
        </w:rPr>
        <w:t xml:space="preserve">Departamento de Bienestar Universitario </w:t>
      </w:r>
      <w:r w:rsidRPr="00E45895">
        <w:rPr>
          <w:b/>
          <w:bCs/>
          <w:sz w:val="20"/>
          <w:szCs w:val="20"/>
        </w:rPr>
        <w:t xml:space="preserve">| </w:t>
      </w:r>
    </w:p>
    <w:p w:rsidR="00D91864" w:rsidRPr="00E45895" w:rsidRDefault="00D91864" w:rsidP="002A129F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Universidad Pontificia Bolivariana, Seccional Bucaramanga </w:t>
      </w:r>
      <w:r w:rsidRPr="00E45895">
        <w:rPr>
          <w:b/>
          <w:bCs/>
          <w:sz w:val="20"/>
          <w:szCs w:val="20"/>
        </w:rPr>
        <w:t xml:space="preserve">| </w:t>
      </w:r>
    </w:p>
    <w:p w:rsidR="00D91864" w:rsidRPr="00E45895" w:rsidRDefault="00D91864" w:rsidP="002A129F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>Km</w:t>
      </w:r>
      <w:r w:rsidR="00326739">
        <w:rPr>
          <w:sz w:val="20"/>
          <w:szCs w:val="20"/>
        </w:rPr>
        <w:t>. 7, vía Piedecuesta, Edificio G</w:t>
      </w:r>
      <w:bookmarkStart w:id="0" w:name="_GoBack"/>
      <w:bookmarkEnd w:id="0"/>
      <w:r w:rsidRPr="00E45895">
        <w:rPr>
          <w:sz w:val="20"/>
          <w:szCs w:val="20"/>
        </w:rPr>
        <w:t>, Ofici</w:t>
      </w:r>
      <w:r w:rsidR="00326739">
        <w:rPr>
          <w:sz w:val="20"/>
          <w:szCs w:val="20"/>
        </w:rPr>
        <w:t>na 402</w:t>
      </w:r>
      <w:r w:rsidRPr="00E45895">
        <w:rPr>
          <w:sz w:val="20"/>
          <w:szCs w:val="20"/>
        </w:rPr>
        <w:t xml:space="preserve"> </w:t>
      </w:r>
      <w:r w:rsidRPr="00E45895">
        <w:rPr>
          <w:b/>
          <w:bCs/>
          <w:sz w:val="20"/>
          <w:szCs w:val="20"/>
        </w:rPr>
        <w:t xml:space="preserve">| </w:t>
      </w:r>
    </w:p>
    <w:p w:rsidR="00D91864" w:rsidRPr="00E45895" w:rsidRDefault="00D91864" w:rsidP="002A129F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Bucaramanga - Colombia </w:t>
      </w:r>
      <w:r w:rsidRPr="00E45895">
        <w:rPr>
          <w:b/>
          <w:bCs/>
          <w:sz w:val="20"/>
          <w:szCs w:val="20"/>
        </w:rPr>
        <w:t xml:space="preserve">| </w:t>
      </w:r>
    </w:p>
    <w:p w:rsidR="00D91864" w:rsidRPr="00E45895" w:rsidRDefault="00D91864" w:rsidP="002A129F">
      <w:pPr>
        <w:pStyle w:val="Default"/>
        <w:spacing w:line="0" w:lineRule="atLeast"/>
        <w:jc w:val="both"/>
        <w:rPr>
          <w:sz w:val="20"/>
          <w:szCs w:val="20"/>
        </w:rPr>
      </w:pPr>
      <w:r w:rsidRPr="00E45895">
        <w:rPr>
          <w:sz w:val="20"/>
          <w:szCs w:val="20"/>
        </w:rPr>
        <w:t xml:space="preserve">Teléfono 679 62 20, Extensión </w:t>
      </w:r>
      <w:r w:rsidR="00326739">
        <w:rPr>
          <w:sz w:val="20"/>
          <w:szCs w:val="20"/>
        </w:rPr>
        <w:t>20</w:t>
      </w:r>
      <w:r w:rsidRPr="00E45895">
        <w:rPr>
          <w:sz w:val="20"/>
          <w:szCs w:val="20"/>
        </w:rPr>
        <w:t>441</w:t>
      </w:r>
      <w:r w:rsidRPr="00E45895">
        <w:rPr>
          <w:b/>
          <w:bCs/>
          <w:sz w:val="20"/>
          <w:szCs w:val="20"/>
        </w:rPr>
        <w:t xml:space="preserve">| </w:t>
      </w:r>
    </w:p>
    <w:p w:rsidR="00E45895" w:rsidRPr="00E45895" w:rsidRDefault="008B11AE" w:rsidP="002A129F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21D94" w:rsidRPr="00E45895">
          <w:rPr>
            <w:rStyle w:val="Hipervnculo"/>
            <w:rFonts w:ascii="Times New Roman" w:hAnsi="Times New Roman" w:cs="Times New Roman"/>
            <w:sz w:val="20"/>
            <w:szCs w:val="20"/>
          </w:rPr>
          <w:t>festival.instrumental@upb.edu.co</w:t>
        </w:r>
      </w:hyperlink>
      <w:r w:rsidR="00221D94" w:rsidRPr="00E45895">
        <w:rPr>
          <w:rFonts w:ascii="Times New Roman" w:hAnsi="Times New Roman" w:cs="Times New Roman"/>
          <w:sz w:val="20"/>
          <w:szCs w:val="20"/>
        </w:rPr>
        <w:t xml:space="preserve"> </w:t>
      </w:r>
      <w:r w:rsidR="00D91864" w:rsidRPr="00E45895">
        <w:rPr>
          <w:rFonts w:ascii="Times New Roman" w:hAnsi="Times New Roman" w:cs="Times New Roman"/>
          <w:b/>
          <w:bCs/>
          <w:sz w:val="20"/>
          <w:szCs w:val="20"/>
        </w:rPr>
        <w:t xml:space="preserve">| </w:t>
      </w:r>
      <w:hyperlink r:id="rId13" w:history="1">
        <w:r w:rsidR="00221D94" w:rsidRPr="00E45895">
          <w:rPr>
            <w:rStyle w:val="Hipervnculo"/>
            <w:rFonts w:ascii="Times New Roman" w:hAnsi="Times New Roman" w:cs="Times New Roman"/>
            <w:sz w:val="20"/>
            <w:szCs w:val="20"/>
          </w:rPr>
          <w:t>www.upb.edu.co/bucaramanga</w:t>
        </w:r>
      </w:hyperlink>
      <w:r w:rsidR="00221D94" w:rsidRPr="00E45895">
        <w:rPr>
          <w:rFonts w:ascii="Times New Roman" w:hAnsi="Times New Roman" w:cs="Times New Roman"/>
          <w:sz w:val="20"/>
          <w:szCs w:val="20"/>
        </w:rPr>
        <w:t xml:space="preserve"> </w:t>
      </w:r>
      <w:r w:rsidR="00D91864" w:rsidRPr="00E4589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45895" w:rsidRPr="00E45895" w:rsidSect="0022414F">
      <w:headerReference w:type="default" r:id="rId14"/>
      <w:footerReference w:type="default" r:id="rId15"/>
      <w:pgSz w:w="12242" w:h="15842" w:code="1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AE" w:rsidRDefault="008B11AE" w:rsidP="00337902">
      <w:pPr>
        <w:spacing w:after="0" w:line="240" w:lineRule="auto"/>
      </w:pPr>
      <w:r>
        <w:separator/>
      </w:r>
    </w:p>
  </w:endnote>
  <w:endnote w:type="continuationSeparator" w:id="0">
    <w:p w:rsidR="008B11AE" w:rsidRDefault="008B11AE" w:rsidP="003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113" w:rsidRPr="00C66A30" w:rsidRDefault="005339FD" w:rsidP="00383113">
    <w:pPr>
      <w:spacing w:after="0" w:line="240" w:lineRule="auto"/>
      <w:ind w:left="-1418" w:right="-799"/>
      <w:jc w:val="right"/>
      <w:rPr>
        <w:rFonts w:ascii="Arial Narrow" w:hAnsi="Arial Narrow"/>
        <w:sz w:val="12"/>
        <w:szCs w:val="12"/>
        <w:lang w:val="es-MX"/>
      </w:rPr>
    </w:pPr>
    <w:r>
      <w:rPr>
        <w:rFonts w:ascii="Arial Narrow" w:hAnsi="Arial Narrow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0AEA6A1" wp14:editId="773B72E2">
          <wp:simplePos x="0" y="0"/>
          <wp:positionH relativeFrom="column">
            <wp:posOffset>6173524</wp:posOffset>
          </wp:positionH>
          <wp:positionV relativeFrom="paragraph">
            <wp:posOffset>-1376045</wp:posOffset>
          </wp:positionV>
          <wp:extent cx="161872" cy="1013101"/>
          <wp:effectExtent l="0" t="0" r="0" b="0"/>
          <wp:wrapNone/>
          <wp:docPr id="1" name="Imagen 1" descr="C:\Users\pablo.mendez\Desktop\Frase-Min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mendez\Desktop\Frase-Minedu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2" cy="112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902">
      <w:rPr>
        <w:rFonts w:ascii="Arial Narrow" w:hAnsi="Arial Narrow"/>
        <w:sz w:val="12"/>
        <w:szCs w:val="12"/>
        <w:lang w:val="es-MX"/>
      </w:rPr>
      <w:t>PL  - 505</w:t>
    </w:r>
    <w:r w:rsidR="005E21EF">
      <w:rPr>
        <w:rFonts w:ascii="Arial Narrow" w:hAnsi="Arial Narrow"/>
        <w:sz w:val="12"/>
        <w:szCs w:val="12"/>
        <w:lang w:val="es-MX"/>
      </w:rPr>
      <w:t xml:space="preserve"> - 005</w:t>
    </w:r>
  </w:p>
  <w:p w:rsidR="00275BD4" w:rsidRDefault="005E21EF" w:rsidP="00275BD4">
    <w:pPr>
      <w:spacing w:after="0" w:line="240" w:lineRule="auto"/>
      <w:ind w:left="-1418" w:right="-799"/>
      <w:jc w:val="center"/>
      <w:rPr>
        <w:rFonts w:ascii="Arial Narrow" w:hAnsi="Arial Narrow"/>
        <w:sz w:val="16"/>
        <w:szCs w:val="16"/>
        <w:lang w:val="es-MX"/>
      </w:rPr>
    </w:pPr>
    <w:r w:rsidRPr="00931B2F">
      <w:rPr>
        <w:rFonts w:ascii="Arial Narrow" w:hAnsi="Arial Narrow"/>
        <w:sz w:val="16"/>
        <w:szCs w:val="16"/>
        <w:lang w:val="es-MX"/>
      </w:rPr>
      <w:t>SEDE MEDELLÍN Campus de Laureles Circular 1ª Nº 70-01 / Teléfono: (057) (4) 4159015 / Fax (057) (4) 2502080 / Apartado Aéreo 56006</w:t>
    </w:r>
    <w:r>
      <w:rPr>
        <w:rFonts w:ascii="Arial Narrow" w:hAnsi="Arial Narrow"/>
        <w:sz w:val="16"/>
        <w:szCs w:val="16"/>
        <w:lang w:val="es-MX"/>
      </w:rPr>
      <w:t xml:space="preserve"> / E-mail: </w:t>
    </w:r>
    <w:hyperlink r:id="rId2" w:history="1">
      <w:r w:rsidRPr="002141AC">
        <w:rPr>
          <w:rStyle w:val="Hipervnculo"/>
          <w:rFonts w:ascii="Arial Narrow" w:hAnsi="Arial Narrow"/>
          <w:sz w:val="16"/>
          <w:szCs w:val="16"/>
          <w:lang w:val="es-MX"/>
        </w:rPr>
        <w:t>comrelp@upb.edu.co</w:t>
      </w:r>
    </w:hyperlink>
    <w:r>
      <w:rPr>
        <w:rFonts w:ascii="Arial Narrow" w:hAnsi="Arial Narrow"/>
        <w:sz w:val="16"/>
        <w:szCs w:val="16"/>
        <w:lang w:val="es-MX"/>
      </w:rPr>
      <w:t xml:space="preserve"> </w:t>
    </w:r>
  </w:p>
  <w:p w:rsidR="00275BD4" w:rsidRDefault="005E21EF" w:rsidP="00275BD4">
    <w:pPr>
      <w:spacing w:after="0" w:line="240" w:lineRule="auto"/>
      <w:ind w:left="-1418" w:right="-799"/>
      <w:jc w:val="center"/>
      <w:rPr>
        <w:rFonts w:ascii="Arial Narrow" w:hAnsi="Arial Narrow"/>
        <w:sz w:val="16"/>
        <w:szCs w:val="16"/>
        <w:lang w:val="es-MX"/>
      </w:rPr>
    </w:pPr>
    <w:r>
      <w:rPr>
        <w:rFonts w:ascii="Arial Narrow" w:hAnsi="Arial Narrow"/>
        <w:sz w:val="16"/>
        <w:szCs w:val="16"/>
        <w:lang w:val="es-MX"/>
      </w:rPr>
      <w:t xml:space="preserve">SECCIONAL BUCARAMANGA Autopista Piedecuesta Km 7 / Teléfono (057) (7) 6796220 / Fax: (057) (7) 6796221 / E-mail: </w:t>
    </w:r>
    <w:hyperlink r:id="rId3" w:history="1">
      <w:r w:rsidR="00C22FAE" w:rsidRPr="00DD4306">
        <w:rPr>
          <w:rStyle w:val="Hipervnculo"/>
          <w:rFonts w:ascii="Arial Narrow" w:hAnsi="Arial Narrow"/>
          <w:sz w:val="16"/>
          <w:szCs w:val="16"/>
          <w:lang w:val="es-MX"/>
        </w:rPr>
        <w:t>info@upb.edu.co</w:t>
      </w:r>
    </w:hyperlink>
    <w:r>
      <w:rPr>
        <w:rFonts w:ascii="Arial Narrow" w:hAnsi="Arial Narrow"/>
        <w:sz w:val="16"/>
        <w:szCs w:val="16"/>
        <w:lang w:val="es-MX"/>
      </w:rPr>
      <w:t xml:space="preserve"> </w:t>
    </w:r>
  </w:p>
  <w:p w:rsidR="00275BD4" w:rsidRDefault="005E21EF" w:rsidP="00275BD4">
    <w:pPr>
      <w:spacing w:after="0" w:line="240" w:lineRule="auto"/>
      <w:ind w:left="-1418" w:right="-799"/>
      <w:jc w:val="center"/>
      <w:rPr>
        <w:rFonts w:ascii="Arial Narrow" w:hAnsi="Arial Narrow"/>
        <w:sz w:val="16"/>
        <w:szCs w:val="16"/>
        <w:lang w:val="es-MX"/>
      </w:rPr>
    </w:pPr>
    <w:r>
      <w:rPr>
        <w:rFonts w:ascii="Arial Narrow" w:hAnsi="Arial Narrow"/>
        <w:sz w:val="16"/>
        <w:szCs w:val="16"/>
        <w:lang w:val="es-MX"/>
      </w:rPr>
      <w:t xml:space="preserve">SECCIONAL MONTERÍA Km. 8 </w:t>
    </w:r>
    <w:proofErr w:type="spellStart"/>
    <w:r>
      <w:rPr>
        <w:rFonts w:ascii="Arial Narrow" w:hAnsi="Arial Narrow"/>
        <w:sz w:val="16"/>
        <w:szCs w:val="16"/>
        <w:lang w:val="es-MX"/>
      </w:rPr>
      <w:t>Cereté</w:t>
    </w:r>
    <w:proofErr w:type="spellEnd"/>
    <w:r>
      <w:rPr>
        <w:rFonts w:ascii="Arial Narrow" w:hAnsi="Arial Narrow"/>
        <w:sz w:val="16"/>
        <w:szCs w:val="16"/>
        <w:lang w:val="es-MX"/>
      </w:rPr>
      <w:t xml:space="preserve"> / Teléfono: (057) (4) 7860146 / Fax: (057) (4) 7860912 / E-mail: </w:t>
    </w:r>
    <w:hyperlink r:id="rId4" w:history="1">
      <w:r w:rsidRPr="002141AC">
        <w:rPr>
          <w:rStyle w:val="Hipervnculo"/>
          <w:rFonts w:ascii="Arial Narrow" w:hAnsi="Arial Narrow"/>
          <w:sz w:val="16"/>
          <w:szCs w:val="16"/>
          <w:lang w:val="es-MX"/>
        </w:rPr>
        <w:t>crelinter@upbmonteria.edu.co</w:t>
      </w:r>
    </w:hyperlink>
    <w:r>
      <w:rPr>
        <w:rFonts w:ascii="Arial Narrow" w:hAnsi="Arial Narrow"/>
        <w:sz w:val="16"/>
        <w:szCs w:val="16"/>
        <w:lang w:val="es-MX"/>
      </w:rPr>
      <w:t xml:space="preserve"> </w:t>
    </w:r>
  </w:p>
  <w:p w:rsidR="00275BD4" w:rsidRDefault="005E21EF" w:rsidP="00275BD4">
    <w:pPr>
      <w:spacing w:after="0" w:line="240" w:lineRule="auto"/>
      <w:ind w:left="-1418" w:right="-799"/>
      <w:jc w:val="center"/>
      <w:rPr>
        <w:rFonts w:ascii="Arial Narrow" w:hAnsi="Arial Narrow"/>
        <w:sz w:val="16"/>
        <w:szCs w:val="16"/>
        <w:lang w:val="es-MX"/>
      </w:rPr>
    </w:pPr>
    <w:r>
      <w:rPr>
        <w:rFonts w:ascii="Arial Narrow" w:hAnsi="Arial Narrow"/>
        <w:sz w:val="16"/>
        <w:szCs w:val="16"/>
        <w:lang w:val="es-MX"/>
      </w:rPr>
      <w:t xml:space="preserve">SECCIONAL PALMIRA Seminario Cristo Sacerdote, Km. 1 – Vía Tienda Nueva / Teléfono: (057) (2) 2702545 / Fax: (057) (2) 2723121 / E-mail: </w:t>
    </w:r>
    <w:hyperlink r:id="rId5" w:history="1">
      <w:r w:rsidRPr="002141AC">
        <w:rPr>
          <w:rStyle w:val="Hipervnculo"/>
          <w:rFonts w:ascii="Arial Narrow" w:hAnsi="Arial Narrow"/>
          <w:sz w:val="16"/>
          <w:szCs w:val="16"/>
          <w:lang w:val="es-MX"/>
        </w:rPr>
        <w:t>upbpalmira@upb.edu.co</w:t>
      </w:r>
    </w:hyperlink>
  </w:p>
  <w:p w:rsidR="00275BD4" w:rsidRPr="00275BD4" w:rsidRDefault="008B11AE" w:rsidP="00275BD4">
    <w:pPr>
      <w:spacing w:after="0" w:line="240" w:lineRule="auto"/>
      <w:ind w:left="-1418" w:right="-799"/>
      <w:jc w:val="center"/>
      <w:rPr>
        <w:rFonts w:ascii="Arial Narrow" w:hAnsi="Arial Narrow"/>
        <w:sz w:val="16"/>
        <w:szCs w:val="16"/>
        <w:lang w:val="es-MX"/>
      </w:rPr>
    </w:pPr>
    <w:hyperlink r:id="rId6" w:history="1">
      <w:r w:rsidR="005E21EF" w:rsidRPr="002141AC">
        <w:rPr>
          <w:rStyle w:val="Hipervnculo"/>
          <w:rFonts w:ascii="Arial Narrow" w:hAnsi="Arial Narrow"/>
          <w:sz w:val="16"/>
          <w:szCs w:val="16"/>
          <w:lang w:val="es-MX"/>
        </w:rPr>
        <w:t>www.upb.edu.co</w:t>
      </w:r>
    </w:hyperlink>
    <w:r w:rsidR="005E21EF">
      <w:rPr>
        <w:rFonts w:ascii="Arial Narrow" w:hAnsi="Arial Narrow"/>
        <w:sz w:val="16"/>
        <w:szCs w:val="16"/>
        <w:lang w:val="es-MX"/>
      </w:rPr>
      <w:t xml:space="preserve"> / Colombia / Suramérica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AE" w:rsidRDefault="008B11AE" w:rsidP="00337902">
      <w:pPr>
        <w:spacing w:after="0" w:line="240" w:lineRule="auto"/>
      </w:pPr>
      <w:r>
        <w:separator/>
      </w:r>
    </w:p>
  </w:footnote>
  <w:footnote w:type="continuationSeparator" w:id="0">
    <w:p w:rsidR="008B11AE" w:rsidRDefault="008B11AE" w:rsidP="0033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D4" w:rsidRDefault="0022414F" w:rsidP="00275BD4">
    <w:pPr>
      <w:pStyle w:val="Encabezado"/>
      <w:ind w:left="-1418"/>
    </w:pPr>
    <w:r>
      <w:t xml:space="preserve">                           </w:t>
    </w:r>
    <w:r w:rsidR="00467FF5">
      <w:rPr>
        <w:noProof/>
        <w:lang w:val="es-CO" w:eastAsia="es-CO"/>
      </w:rPr>
      <w:drawing>
        <wp:inline distT="0" distB="0" distL="0" distR="0">
          <wp:extent cx="1767088" cy="72000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PB-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0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F3A"/>
    <w:multiLevelType w:val="hybridMultilevel"/>
    <w:tmpl w:val="76982C86"/>
    <w:lvl w:ilvl="0" w:tplc="364673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444444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726"/>
    <w:multiLevelType w:val="hybridMultilevel"/>
    <w:tmpl w:val="CDF48D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645F5"/>
    <w:multiLevelType w:val="hybridMultilevel"/>
    <w:tmpl w:val="043AA8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7"/>
    <w:rsid w:val="0010724E"/>
    <w:rsid w:val="00177F6B"/>
    <w:rsid w:val="00221D94"/>
    <w:rsid w:val="0022414F"/>
    <w:rsid w:val="002A129F"/>
    <w:rsid w:val="00326739"/>
    <w:rsid w:val="00337902"/>
    <w:rsid w:val="004164F9"/>
    <w:rsid w:val="004332A6"/>
    <w:rsid w:val="00461356"/>
    <w:rsid w:val="00467FF5"/>
    <w:rsid w:val="005339FD"/>
    <w:rsid w:val="005363EF"/>
    <w:rsid w:val="005C4D77"/>
    <w:rsid w:val="005E21EF"/>
    <w:rsid w:val="00643A07"/>
    <w:rsid w:val="0066006A"/>
    <w:rsid w:val="00712622"/>
    <w:rsid w:val="008B11AE"/>
    <w:rsid w:val="00946E7E"/>
    <w:rsid w:val="00AA75F0"/>
    <w:rsid w:val="00AB183C"/>
    <w:rsid w:val="00AC7954"/>
    <w:rsid w:val="00AD0CC4"/>
    <w:rsid w:val="00C211E1"/>
    <w:rsid w:val="00C22FAE"/>
    <w:rsid w:val="00D31C89"/>
    <w:rsid w:val="00D40426"/>
    <w:rsid w:val="00D90D18"/>
    <w:rsid w:val="00D91864"/>
    <w:rsid w:val="00DD12D7"/>
    <w:rsid w:val="00E229D9"/>
    <w:rsid w:val="00E45895"/>
    <w:rsid w:val="00E751C1"/>
    <w:rsid w:val="00E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66C2EDE-DDE7-4FBE-8EE3-5A554009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902"/>
    <w:pPr>
      <w:tabs>
        <w:tab w:val="center" w:pos="4252"/>
        <w:tab w:val="right" w:pos="8504"/>
      </w:tabs>
      <w:spacing w:after="0" w:line="240" w:lineRule="auto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37902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79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0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37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02"/>
  </w:style>
  <w:style w:type="paragraph" w:customStyle="1" w:styleId="Default">
    <w:name w:val="Default"/>
    <w:rsid w:val="00D91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instrumental@upb.edu.co" TargetMode="External"/><Relationship Id="rId13" Type="http://schemas.openxmlformats.org/officeDocument/2006/relationships/hyperlink" Target="http://www.upb.edu.co/bucaraman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stival.instrumental@upb.edu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ival.instrumental@upb.edu.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estival.instrumental@upb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b.edu.co/bucaramang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pb.edu.co" TargetMode="External"/><Relationship Id="rId2" Type="http://schemas.openxmlformats.org/officeDocument/2006/relationships/hyperlink" Target="mailto:comrelp@upb.edu.co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upb.edu.co" TargetMode="External"/><Relationship Id="rId5" Type="http://schemas.openxmlformats.org/officeDocument/2006/relationships/hyperlink" Target="mailto:upbpalmira@upb.edu.co" TargetMode="External"/><Relationship Id="rId4" Type="http://schemas.openxmlformats.org/officeDocument/2006/relationships/hyperlink" Target="mailto:crelinter@upbmonteri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gutierrez\Downloads\PL-505-005%20Hoja%20membretead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PL-505-005 Hoja membreteada (1)</Template>
  <TotalTime>64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DOMINY GARCIA MONSALVE</dc:creator>
  <cp:lastModifiedBy>FERNANDO REMOLINA CHAPARRO</cp:lastModifiedBy>
  <cp:revision>19</cp:revision>
  <cp:lastPrinted>2017-01-16T14:48:00Z</cp:lastPrinted>
  <dcterms:created xsi:type="dcterms:W3CDTF">2017-01-12T20:35:00Z</dcterms:created>
  <dcterms:modified xsi:type="dcterms:W3CDTF">2017-01-17T13:19:00Z</dcterms:modified>
</cp:coreProperties>
</file>